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7E" w:rsidRPr="0065637E" w:rsidRDefault="0065637E" w:rsidP="006563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Платные образовательные услуги</w:t>
      </w:r>
      <w:r w:rsidRPr="00656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Pr="006563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 условиях реализации нового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№ 273-ФЗ от 29.12.2012</w:t>
      </w:r>
    </w:p>
    <w:p w:rsidR="0065637E" w:rsidRPr="0065637E" w:rsidRDefault="0065637E" w:rsidP="00DF45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платных образовательных услуг в общеобразовательных организациях, а именно такой тип образовательных организаций по новому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Федеральному закону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от 29 декабря 2012 г. № 273-ФЗ (далее – Федеральный закон № 273-ФЗ или Закон) охватывает все организации, осуществляющие в качестве основной цели  деятельности образовательную деятельность по образовательным программам начального общего, основного общего и (или) среднего общего образования, носит достаточно распространенный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наибольшее распространение получили </w:t>
      </w:r>
      <w:bookmarkStart w:id="0" w:name="_GoBack"/>
      <w:bookmarkEnd w:id="0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платных дополнительных образовательных услуг в государственных и муниципальных общеобразовательных учреждениях. Оказание платных образовательных услуг по основным общеобразовательным программам – прерогатива частных образовательных организаций, что и обуславливает меньшее распространение на практике таких услуг по причине значительно меньшего количества частных школ, чем государственных (муниципальных) учреждений.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оказания платных образовательных услуг носит сложный характер и осуществляется не только нормами законодательства об образовании, но и нормами гражданского законодательства.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 устанавливает, что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 (</w:t>
      </w:r>
      <w:hyperlink w:anchor="st101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1 ст. 101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Данное определение соответствует определению договора возмездного оказания услуг, данного в </w:t>
      </w:r>
      <w:hyperlink w:anchor="st779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779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РФ, в соответствии с которым «по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услуги».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273-ФЗ несколько изменяет подходы к правовому регулированию договорных отношений в сфере образования.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содержится </w:t>
      </w:r>
      <w:hyperlink w:anchor="st54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«Договор об образовании», которая носит комплексный характер, регламентируя как соглашения, заключаемые при приеме на обучение за счет средств физического и (или) юридического лица (платные образовательные услуги), так и соглашения между образовательной организацией и обучающимся (его законным представителем) при предоставлении образования за счет средств соответствующего бюджета.</w:t>
      </w:r>
      <w:proofErr w:type="gramEnd"/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подход, с одной стороны, позволяет в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законе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не дублировать нормы о содержании основных характеристик образования для двух, по сути, разных видов договоров, поскольку они не имеют существенных отличий.  С другой стороны, следует иметь в виду, что правовая природа таких договоров все-таки существенно отличается. Это подтверждается и тем фактом, что заключение договора об образовании в школе за счет бюджета, исходя из </w:t>
      </w:r>
      <w:hyperlink w:anchor="st5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53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273-ФЗ, не предшествует возникновению образовательных отношений,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не может являться обязательным, в отличие от 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случаев приема на обучение за счет средств физических и (или) юридических лиц, когда договор оказания платных образовательных услуг должен быть заключен до издания приказа о приеме, таким образом, такой договор обязателен.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 оказываются для удовлетворения личных потребностей граждан, получающих образование.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гражданин, в отношении которого оказываются платные образовательные услуги, охватывается термином «потребитель»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 г. № 2300-I «О защите прав потребителей» как «гражданин,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деятельности», а на указанные правоотношения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законодательство о защите прав потребителя. Аргументы судебной практики о действии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в отношении договора оказания платных образовательных услуг не теряют своего значения и после принятия нового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273-ФЗ. Так, например, Президиум Верховного Суда Российской Федерации делает вывод, что, «поскольку договор об оказании платных образовательных услуг – это возмездный договор, в силу которого образовательное учреждение оказывает услугу по обучению гражданину (обучающемуся) в приобретении навыков и знаний, на рассматриваемые отношения распространяется действие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“О защите прав потребителей”»</w:t>
      </w:r>
      <w:bookmarkStart w:id="1" w:name="_ftnref1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"http://273-%D1%84%D0%B7.%D1%80%D1%84/publikatsii/platnye-obrazovatelnye-uslugi-v-shkole-v-usloviyah-realizacii-novogo-federalnogo-zakona" \l "_ftn1" \o "" </w:instrTex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63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Актуальной остается и позиция Президиума Верховного Суда РФ, что «указанный договор по своему характеру не может в полной мере подпадать под действие </w:t>
      </w:r>
      <w:hyperlink w:anchor="gl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главы III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“О защите прав потребителей”». Поэтому в силу </w:t>
      </w:r>
      <w:hyperlink w:anchor="st39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39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РФ «О защите прав потребителей» последствия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условий договора оказания платных образовательных услуг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и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273-ФЗ, и общими нормами Гражданского кодекса РФ.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Заключению договора оказания платных образовательных услуг предшествует информирование потребителя таких услуг об их существенных свойствах. Такая обязанность предусмотрена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потребителя» и конкретизирована в пока еще действующих Правилах оказания платных образовательных услуг, утвержденных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5 июля 2001 г. № 505 (с последующими изменениями; далее – Правила).</w:t>
      </w:r>
    </w:p>
    <w:p w:rsidR="0065637E" w:rsidRPr="0065637E" w:rsidRDefault="00DF45B0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7" w:tgtFrame="_blank" w:history="1">
        <w:r w:rsidR="0065637E"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 п. 7</w:t>
        </w:r>
      </w:hyperlink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8" w:tgtFrame="_blank" w:history="1">
        <w:r w:rsidR="0065637E"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  заключения  договора школа предоставляет потребителю (его законным представителям) достоверную информацию о себе и оказываемых образовательных услугах, обеспечивающую возможность их правильного выбора, к числу которой относится: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место нахождения (адрес) образовательной организации, сведения о наличии лицензии на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и требования к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37E" w:rsidRPr="0065637E" w:rsidRDefault="0065637E" w:rsidP="006563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документа, выдаваемого по окончании обучения.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информация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путем  размещения  в  удобном  для  обозрения  месте в школе.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  модернизирует способ ознакомления потребителя с указанной информацией в соответствии с современным развитием информационных технологий. </w:t>
      </w:r>
      <w:hyperlink w:anchor="st29" w:tgtFrame="_blank" w:history="1">
        <w:proofErr w:type="gramStart"/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Согласно ст. 29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на официальном сайте образовательной организации в сети «Интернет», во-первых, размещается общая информация о нем (устав, лицензия, свидетельство об аккредитации), а во-вторых, документ о порядке оказания платных образовательных услуг, в том числе образец договора об оказании платных образовательных услуг, а также документ об утверждении стоимости обучения по каждой образовательной программе.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очевидно, что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размещение информации на сайте школы о платных образовательных услугах, включая дополнительные, должно предшествовать заключению соответствующих договоров, а, следовательно, является обязательным условием платной образовательной деятельности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новый Закон требует, чтобы при непосредственном заключении договора оказания платных образовательных услуг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сведения, указанные в договоре об оказании платных образовательных услуг, соответствовали информации, размещенной на официальном сайте образовательной организации в сети "Интернет" на дату заключения договора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w:anchor="st54_4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4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Таким образом, недопустима ситуация, когда обучающийся или его родители (законные представители) видят на сайте школы одну информацию, например, о стоимости обучения, а, непосредственно при заключении договора оказывается, что эта информация давно «устарела».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 осуществляет общее регулирования заключения, изменения, расторжения, исполнения договора, под которым понимается «соглашение двух или нескольких лиц об установлении, изменении или прекращении гражданских прав и обязанностей» (</w:t>
      </w:r>
      <w:hyperlink w:anchor="st420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420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общим правилам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Гражданского кодекса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условиями договора признаются все условия договора, по которым должно быть достигнуто соглашение сторон, поскольку в противном случае договор признается незаключенным (</w:t>
      </w:r>
      <w:hyperlink w:anchor="st432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432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Перечисление существенных условий договора сделано в</w:t>
      </w:r>
      <w:hyperlink w:anchor="st43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п. 2 ст. 432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Существенными условиями являются:</w:t>
      </w:r>
    </w:p>
    <w:p w:rsidR="0065637E" w:rsidRPr="0065637E" w:rsidRDefault="0065637E" w:rsidP="006563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 предмете договора;</w:t>
      </w:r>
    </w:p>
    <w:p w:rsidR="0065637E" w:rsidRPr="0065637E" w:rsidRDefault="0065637E" w:rsidP="006563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прямо названные в законе или иных правовых актах как существенные или необходимые для договоров данного вида;</w:t>
      </w:r>
    </w:p>
    <w:p w:rsidR="0065637E" w:rsidRPr="0065637E" w:rsidRDefault="0065637E" w:rsidP="006563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относительно которых по заявлению одной из сторон должно быть достигнуто соглашение.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совокупность действий, которые должна совершить одна сторона в пользу другой стороны. Характеристика предмета договора возмездного оказания услуг дана в </w:t>
      </w:r>
      <w:hyperlink w:anchor="st779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779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обязуется оплатить эти услуги». Таким образом, существенным условием договора возмездного оказания услуг является, во-первых, характеристика самих оказываемых исполнителем по договору услуг, а во-вторых, наличие встречного предоставления в виде платы со стороны заказчика.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условиям, прямо названным в законе или иных правовых актах существенными или необходимыми для договора возмездного оказания образовательных услуг, прежде всего, относятся условия, перечисленные</w:t>
      </w:r>
      <w:hyperlink w:anchor="st54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273-ФЗ, а также в Правилах оказания платных образовательных услуг, утвержденных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5 июля 2001 г. № 505 (с последующими изменениями).</w:t>
      </w:r>
      <w:proofErr w:type="gramEnd"/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указанные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 действовать и после вступления в силу Федерального закона № 273-ФЗ в части, не противоречащей данному Федерального закону или иным издаваемым в соответствии с ним нормативным правовым актам Российской Федерации (</w:t>
      </w:r>
      <w:hyperlink w:anchor="st111_5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ч. 5 ст. 111 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273-ФЗ), если на 1 сентября 2013 года Правительством РФ не будут утверждены новые правила оказания платных образовательных услуг в соответствии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w:anchor="st54_9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9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законе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содержится формулировка, характеризующая предмет оказываемой услуги.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Отметим, что предмет обязательств по договору со стороны образовательной организации не зависит от </w:t>
      </w:r>
      <w:proofErr w:type="spell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возмездности</w:t>
      </w:r>
      <w:proofErr w:type="spell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для обучающегося и (или) иного заказчика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школе можно выделить два вида предмета договора оказания платных образовательных услуг: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договор, предусматривающий реализацию основных общеобразовательных программ начального общего, основного общего и (или) среднего общего образования;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договор, предусматривающий реализацию дополнительных общеобразовательных программ, программ профессионального обучения (те образовательные услуги, которые принято называть платными дополнительными образовательными услугами).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hyperlink w:anchor="st101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101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 образовательные организации, осуществляющие образовательную деятельность за бюджетный счет, вправе осуществлять за счет средств физических и (или) юридических лиц только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затрат. Таким образом,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исполнителем по договору, предусматривающему реализацию образовательных услуг по основным программам, может быть частная образовательная организация, не получающая возмещение затрат на реализацию указанных программ за счет средств бюджета, либо индивидуальный предприниматель.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 такого договора оказания платных образовательных услуг по основной общеобразовательной программе включаются:</w:t>
      </w:r>
    </w:p>
    <w:p w:rsidR="0065637E" w:rsidRPr="0065637E" w:rsidRDefault="0065637E" w:rsidP="006563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образовательной программы: основная общеобразовательная образовательная программа</w:t>
      </w:r>
    </w:p>
    <w:p w:rsidR="0065637E" w:rsidRPr="0065637E" w:rsidRDefault="0065637E" w:rsidP="006563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основной общеобразовательной программы: начальное общее, основное общее или среднее общее образование;</w:t>
      </w:r>
    </w:p>
    <w:p w:rsidR="0065637E" w:rsidRPr="0065637E" w:rsidRDefault="0065637E" w:rsidP="006563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очно-заочная, заочная (очевидно, что в абсолютном большинстве случаев речь идет об очной форме обучения);</w:t>
      </w:r>
    </w:p>
    <w:p w:rsidR="0065637E" w:rsidRPr="0065637E" w:rsidRDefault="0065637E" w:rsidP="0065637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указывается в соответствии с федеральным государственным образовательным стандартом (далее – ФГОС): для начального общего – 4 года, для основного общего – 5 лет, для среднего полного – 2 года).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Представляется важным указание в договоре, что обучение идет по ФГОС (с указанием реквизитов приказа </w:t>
      </w:r>
      <w:proofErr w:type="spellStart"/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Минобрнауки</w:t>
      </w:r>
      <w:proofErr w:type="spellEnd"/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России, которым стандарт утвержден)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предусматривающий реализацию дополнительных общеобразовательных программ, программ профессионального обучения, является договором оказания платных дополнительных образовательных услуг в терминологии старого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образовании». Опять же, если школа либо организация дополнительного образования имеет государственное (муниципальное) задание на оказание таких услуг, то заключать договор оказания платных образовательных услуг и брать дополнительно к бюджетному финансированию плату с обучающихся (их родителей (законных представителей)) нельзя. В противном случае полученные средства возвращаются оплатившим эти услуги лицам (</w:t>
      </w:r>
      <w:hyperlink w:anchor="st101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2 ст. 101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образования, включающиеся в предмет договора оказания платных образовательных услуг по дополнительным общеобразовательным программам, являются:</w:t>
      </w:r>
    </w:p>
    <w:p w:rsidR="0065637E" w:rsidRPr="0065637E" w:rsidRDefault="0065637E" w:rsidP="00656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дополнительной общеобразовательной программы: дополнительная общеразвивающая программа;</w:t>
      </w:r>
    </w:p>
    <w:p w:rsidR="0065637E" w:rsidRPr="0065637E" w:rsidRDefault="0065637E" w:rsidP="00656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 в соответствии с уставом и лицензией на осуществление образовательной деятельности, например, военно-патриотическая направленность;</w:t>
      </w:r>
    </w:p>
    <w:p w:rsidR="0065637E" w:rsidRPr="0065637E" w:rsidRDefault="0065637E" w:rsidP="00656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наименование образовательной программы, например, «Моделирование макетов военных самолетов»;</w:t>
      </w:r>
    </w:p>
    <w:p w:rsidR="0065637E" w:rsidRPr="0065637E" w:rsidRDefault="0065637E" w:rsidP="00656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 (представить реализацию этих программ в иных формах затруднительно);</w:t>
      </w:r>
    </w:p>
    <w:p w:rsidR="0065637E" w:rsidRPr="0065637E" w:rsidRDefault="0065637E" w:rsidP="00656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обучения: указывается срок, на который рассчитана программа, например, один год.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школой профессионального обучения основными характеристиками образования, включающимися в предмет договора оказания платных образовательных услуг, являются:</w:t>
      </w:r>
    </w:p>
    <w:p w:rsidR="0065637E" w:rsidRPr="0065637E" w:rsidRDefault="0065637E" w:rsidP="00656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основной программы профессионального обучения: программа профессиональной подготовки по профессиям рабочих, должностям служащих;</w:t>
      </w:r>
    </w:p>
    <w:p w:rsidR="0065637E" w:rsidRPr="0065637E" w:rsidRDefault="0065637E" w:rsidP="00656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рабочего, должность служащего, по которой осуществляется обучение, например, швея;</w:t>
      </w:r>
    </w:p>
    <w:p w:rsidR="0065637E" w:rsidRPr="0065637E" w:rsidRDefault="0065637E" w:rsidP="00656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 (представить реализацию этих программ в иных формах затруднительно);</w:t>
      </w:r>
    </w:p>
    <w:p w:rsidR="0065637E" w:rsidRPr="0065637E" w:rsidRDefault="0065637E" w:rsidP="00656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обучения: указывается срок, на который рассчитана программа, например, 6 месяцев.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платных образовательных услуг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hyperlink w:anchor="st54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 к существенным условиям договора оказания платных образовательных услуг относится цена договора: полная стоимость платных образовательных услуг и порядок их оплаты.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правилу </w:t>
      </w:r>
      <w:hyperlink w:anchor="st424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424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договора оплачивается по цене, установленной соглашением сторон. Согласно </w:t>
      </w:r>
      <w:hyperlink w:anchor="st709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709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применяется к договорам возмездного оказания услуг на основании </w:t>
      </w:r>
      <w:hyperlink w:anchor="st78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783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цена в договоре подряда включает компенсацию издержек подрядчика и причитающееся ему вознаграждение. Таким образом, в договоре оказания платных образовательных услуг цена определяется по соглашению сторон и включает в себя издержки исполнителя и его вознаграждение.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 вводит новую норму, ограничивающую изменение стоимости оказания платных образовательных услуг (</w:t>
      </w:r>
      <w:hyperlink w:anchor="st54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  ст. 1 Федерального закона от 3 декабря 2012 г. № 216-ФЗ «О федеральном бюджете на 2013 год и на плановый период 2014 и 2015 годов» он не должен превышать 5,5 процента (декабрь 2013 года к декабрю 2012 года). Очевидно, такая возможность увеличения касается только случаев заключения договора оказания платных образовательных услуг на срок более года и характерна для реализации основных общеобразовательных программ частными школами.</w:t>
      </w:r>
    </w:p>
    <w:p w:rsidR="0065637E" w:rsidRPr="0065637E" w:rsidRDefault="00DF45B0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proofErr w:type="gramStart"/>
        <w:r w:rsidR="0065637E" w:rsidRPr="0065637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="0065637E"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 273-ФЗ</w:t>
      </w:r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увеличивать стоимость образовательных услуг по договору сверх уровня инфляции, однако </w:t>
      </w:r>
      <w:r w:rsidR="0065637E"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предусматривает возможность уменьшения стоимости услуг для отдельных категорий обучающихся</w:t>
      </w:r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для обучающихся, показавших хорошие или отличные результаты освоения образовательных программ.</w:t>
      </w:r>
      <w:proofErr w:type="gramEnd"/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t54_5" w:tgtFrame="_blank" w:history="1">
        <w:r w:rsidR="0065637E"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5 ст. 54</w:t>
        </w:r>
      </w:hyperlink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="0065637E"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указанная норма Федерального закона № 273-ФЗ, на наш взгляд, противоречит другой норме того же Закона – </w:t>
      </w:r>
      <w:hyperlink w:anchor="st101_3" w:tgtFrame="_blank" w:history="1">
        <w:r w:rsidRPr="0065637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ч. 3 ст. 101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на возмещение затрат, на одинаковых при оказании одних и тех же услуг условиях.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фактически говорит о том, что платные дополнительные образовательные услуги могут оказываться образовательными организациями, получающими финансирование из соответствующего бюджета, только на одинаковых для всех условиях,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установление локальным нормативным правовым актом школы льгот (снижения стоимости) в отношении таких услуг не допускается. А рассмотренный выше режим установления льгот возможен только в частных школах, не получающих бюджетного финансирования.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общему правилу договор может быть изменен или расторгнут по соглашению сторон, если иное не предусмотрено договором (</w:t>
      </w:r>
      <w:hyperlink w:anchor="st450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450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Соглашение об изменении или о расторжении договора оказания платных образовательных услуг совершается, так же как и сам договор, в письменной форме (</w:t>
      </w:r>
      <w:hyperlink w:anchor="st452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452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указывалось выше, принцип свободы договора оказания платных образовательных услуг ограничивается императивной нормой о недопустимости увеличения цены по договору, даже если заказчик и «согласен» с увеличением стоимости образовательных услуг.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общим правилам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требованию одной из сторон договор может быть изменен или расторгнут только по решению суда: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существенных нарушениях договора другой стороной;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иных случаях, предусмотренных законом.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договора оказания платных образовательных услуг такие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случаи расторжения договора в одностороннем порядке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</w:t>
      </w:r>
      <w:hyperlink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 стороны исполнителя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организации: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просрочки оплаты стоимости платных образовательных услуг (</w:t>
      </w:r>
      <w:hyperlink w:anchor="st54_7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7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</w:t>
      </w:r>
      <w:hyperlink w:anchor="st54_7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7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совершения применения к обучающемуся, достигшему возраста пятнадцати лет (очевидно, что это относится не ко всем обучающимся школ), отчисления как меры дисциплинарного взыскания (</w:t>
      </w:r>
      <w:hyperlink w:anchor="st61_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ч. 2 ст. 61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невыполнения обучающимся обязанностей по добросовестному освоению программы профессионального обучения и выполнению учебного плана (</w:t>
      </w:r>
      <w:hyperlink w:anchor="st61_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ч. 2 ст. 61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эти основания подробнее.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Просрочка оплаты платных образовательных услуг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неоплате как ранее оказанных услуг, так и отсутствии предоплаты за услуги, подлежащие оказанию, при условии, что в договоре предусмотрен такой порядок оплаты (что наиболее распространено на практике).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расторжения договора, когда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надлежащее исполнение обязательства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платных образовательных услуг стало невозможным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вследствие действий (бездействия) обучающегося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возникнуть в разных ситуациях, начиная от банального непосещения занятий, заканчивая недопустимым поведением на занятиях, делающим невозможным фактическое оказание услуг. В принципе данное основание близко и к основанию, связанному с отчислением обучающегося как меры дисциплинарной ответственности, с той лишь разницей, что может быть применено по отношению к договору, предусматривающему обучению любого обучающегося, в том числе не достигшего возраста пятнадцати лет. Очевидно, что факты, подтверждающие действия (бездействия) обучающегося должны быть документально закреплены администрацией школы.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Отчисление как мера дисциплинарной ответственности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  соответствии с частями </w:t>
      </w:r>
      <w:hyperlink w:anchor="st43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– 12 ст. 43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Невыполнение обучающимся обязанностей по добросовестному освоению образовательной программы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выполнению учебного плана может применяться только к обучающимся школы по программам профессионального обучения, но не по основным и дополнительным общеобразовательным программам (</w:t>
      </w:r>
      <w:hyperlink w:anchor="st61_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ч. 2 ст. 61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невыполнения данной обязанности должны быть результаты текущего контроля и (или) промежуточной аттестации,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локальными нормативными актами школы.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потребителя (обучающегося, его родителей, законных представителей) Федеральный закон № 273-ФЗ предусматривает возможность прекращения образовательных отношений и расторжение договора по его (их) инициативе,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</w:t>
      </w:r>
      <w:hyperlink w:anchor="st61_2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ч. 2 ст. 61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t54_8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8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основания расторжения в одностороннем порядке образовательной организацией договора об оказании платных образовательных услуг должны быть указаны в договоре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сделано это для должного информирования обучающегося, его родителей (законных представителей) об этих основаниях.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</w:t>
      </w:r>
      <w:r w:rsidRPr="00656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расторжение договора в указанных выше случаях согласно общей норме ГК РФ допускается по решению суда, что несколько затрудняет практическое применение указанных норм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</w:t>
      </w:r>
      <w:hyperlink w:anchor="st450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450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еще дополнительные основания, при которых договор считается расторгнутым, это случаи одностороннего отказа от его исполнения, когда такие случаи допускаются законом или соглашением сторон, т.е. самим договором.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случаи предусматриваются общими нормами Гражданского кодекса РФ, регламентирующими исполнение договоров и договор возмездного оказания услуг.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782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782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договора возмездного оказания услуг при условии оплаты исполнителю фактически понесенных им расходов. Фактически, как отмечено выше, данная норма только несколько в иных выражениях закрепляется как основание расторжения договора в Федеральном законе № 273-ФЗ (</w:t>
      </w:r>
      <w:hyperlink w:anchor="st61_2_1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ч. 2 ст. 61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предусмотренного Гражданским кодексом РФ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фактически понесенных расходов, то при одностороннем отказе заказчика от исполнения договора такие расходы могут быть связаны с организацией и подготовкой оказания услуг, но на практике в большинстве случаев ограничиваются суммой произведенной заказчиком предоплаты.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объясняется тем, что истребовать дополнительную оплату за произведенные фактические расходы сверх предоплаты возможно только в судебном порядке, что сопряжено с различными процедурными сложностями и временными затратами, кроме того, необходимо доказать, что такие расходы, во-первых, были произведены фактически до отказа заказчика, а во-вторых, были связаны с оказанием услуг именно в отношении этого заказчика.</w:t>
      </w:r>
      <w:proofErr w:type="gramEnd"/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со стороны исполнителя – образовательной организации предусматривается </w:t>
      </w:r>
      <w:hyperlink w:anchor="st78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ст. 782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общим правилам гражданского законодательства такой отказ возможен в любое время при условии полного возмещения заказчику убытков. Однако представляется, что данная норма Гражданского кодекса РФ не согласуется с </w:t>
      </w:r>
      <w:hyperlink w:anchor="p1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13 Правил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образовательных услуг, по которому исполнитель «обязан заключить договор при наличии возможности оказать запрашиваемую потребителем образовательную услугу», т.е. обязан исполнить такой договор при наличии соответствующей возможности. По нашему мнению, </w:t>
      </w: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несмотря на формальную императивность нормы </w:t>
      </w:r>
      <w:hyperlink w:anchor="st782_2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 ст. 782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случаях, предусмотренных законом, иными правовыми актами или существом обязательства, отказ со стороны исполнителя правомерен только при фактической невозможности </w:t>
      </w:r>
      <w:proofErr w:type="gramStart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proofErr w:type="gramEnd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например, при приостановлении или лишении лицензии.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основанием для одностороннего отказа от исполнения договора оказания платных образовательных услуг является просрочка  оплаты (неоплата) стоимости платных образовательных услуг заказчиком в случае, если договором предусматривается предварительная оплата услуг. Согласно </w:t>
      </w:r>
      <w:hyperlink w:anchor="st328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328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t716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716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(последняя применяется к договору возмездного оказания услуг в силу </w:t>
      </w:r>
      <w:hyperlink w:anchor="st78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783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исполнитель при отсутствии предусмотренной договором предоплаты вправе отказаться от исполнения обязательства и потребовать возмещения убытков.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предусматривает три основания для отказа от исполнения договора оказания платных образовательных услуг: со стороны заказчика – в любое время без необходимости какой-либо аргументации, со стороны исполнителя: при невозможности оказать услугу и при отсутствии предоплаты услуг в соответствии с условиями договора оказания платных образовательных услуг.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как отмечалось выше, основания для одностороннего отказа от исполнения обязательств могут предусматриваться не только законом, но и соглашением сторон, т.е. договором (</w:t>
      </w:r>
      <w:hyperlink w:anchor="st450_3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450 ГК РФ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связи с этим представляется, что в договоре оказания платных образовательных услуг следует указать не только основания расторжения договора в одностороннем порядке, как это предусматривается </w:t>
      </w:r>
      <w:hyperlink w:anchor="st54_8" w:tgtFrame="_blank" w:history="1">
        <w:r w:rsidRPr="006563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8 ст. 54</w:t>
        </w:r>
      </w:hyperlink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273-ФЗ, но и основания для одностороннего отказа от его исполнения (они могут быть такими же, как основания расторжения договора).</w:t>
      </w:r>
    </w:p>
    <w:p w:rsidR="0065637E" w:rsidRPr="0065637E" w:rsidRDefault="0065637E" w:rsidP="00656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rim1"/>
      <w:bookmarkEnd w:id="2"/>
      <w:r w:rsidRPr="0065637E">
        <w:rPr>
          <w:rFonts w:ascii="Times New Roman" w:eastAsia="Times New Roman" w:hAnsi="Times New Roman" w:cs="Times New Roman"/>
          <w:sz w:val="24"/>
          <w:szCs w:val="24"/>
          <w:lang w:eastAsia="ru-RU"/>
        </w:rPr>
        <w:t>[1] Обзор  судебной практики Верховного Суда  Российской Федерации за I квартал 2002 года. Утвержден постановлением Президиума Верховного Суда Российской Федерации 10 июля 2002 г. // Бюллетень Верховного Суда РФ. 2002. № 11.</w:t>
      </w:r>
    </w:p>
    <w:p w:rsidR="00725C49" w:rsidRDefault="00725C49" w:rsidP="0065637E">
      <w:pPr>
        <w:jc w:val="both"/>
      </w:pPr>
    </w:p>
    <w:sectPr w:rsidR="00725C49" w:rsidSect="006563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4A7"/>
    <w:multiLevelType w:val="multilevel"/>
    <w:tmpl w:val="041C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93E28"/>
    <w:multiLevelType w:val="multilevel"/>
    <w:tmpl w:val="6CF0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12178"/>
    <w:multiLevelType w:val="multilevel"/>
    <w:tmpl w:val="5BE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B3468"/>
    <w:multiLevelType w:val="multilevel"/>
    <w:tmpl w:val="8A8E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47995"/>
    <w:multiLevelType w:val="multilevel"/>
    <w:tmpl w:val="1CC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15"/>
    <w:rsid w:val="0034652B"/>
    <w:rsid w:val="0065637E"/>
    <w:rsid w:val="00725C49"/>
    <w:rsid w:val="00DF45B0"/>
    <w:rsid w:val="00F80514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56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6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37E"/>
    <w:rPr>
      <w:color w:val="0000FF"/>
      <w:u w:val="single"/>
    </w:rPr>
  </w:style>
  <w:style w:type="paragraph" w:customStyle="1" w:styleId="normactannotation">
    <w:name w:val="norm_act_annotation"/>
    <w:basedOn w:val="a"/>
    <w:rsid w:val="006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37E"/>
    <w:rPr>
      <w:b/>
      <w:bCs/>
    </w:rPr>
  </w:style>
  <w:style w:type="character" w:styleId="a5">
    <w:name w:val="Emphasis"/>
    <w:basedOn w:val="a0"/>
    <w:uiPriority w:val="20"/>
    <w:qFormat/>
    <w:rsid w:val="006563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3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563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63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37E"/>
    <w:rPr>
      <w:color w:val="0000FF"/>
      <w:u w:val="single"/>
    </w:rPr>
  </w:style>
  <w:style w:type="paragraph" w:customStyle="1" w:styleId="normactannotation">
    <w:name w:val="norm_act_annotation"/>
    <w:basedOn w:val="a"/>
    <w:rsid w:val="006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37E"/>
    <w:rPr>
      <w:b/>
      <w:bCs/>
    </w:rPr>
  </w:style>
  <w:style w:type="character" w:styleId="a5">
    <w:name w:val="Emphasis"/>
    <w:basedOn w:val="a0"/>
    <w:uiPriority w:val="20"/>
    <w:qFormat/>
    <w:rsid w:val="006563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3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8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ЭБЦ</dc:creator>
  <cp:keywords/>
  <dc:description/>
  <cp:lastModifiedBy>МОУ ДОД ЭБЦ</cp:lastModifiedBy>
  <cp:revision>7</cp:revision>
  <cp:lastPrinted>2016-09-26T09:57:00Z</cp:lastPrinted>
  <dcterms:created xsi:type="dcterms:W3CDTF">2016-09-26T09:51:00Z</dcterms:created>
  <dcterms:modified xsi:type="dcterms:W3CDTF">2016-09-28T05:36:00Z</dcterms:modified>
</cp:coreProperties>
</file>